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E9A" w:rsidRDefault="003E0E9A" w:rsidP="00B77D0B">
      <w:pPr>
        <w:jc w:val="right"/>
        <w:rPr>
          <w:sz w:val="28"/>
          <w:szCs w:val="28"/>
          <w:lang w:val="uk-UA"/>
        </w:rPr>
      </w:pPr>
    </w:p>
    <w:p w:rsidR="003E0E9A" w:rsidRDefault="003E0E9A" w:rsidP="003E0E9A">
      <w:pPr>
        <w:rPr>
          <w:sz w:val="28"/>
          <w:szCs w:val="28"/>
          <w:lang w:val="uk-UA"/>
        </w:rPr>
      </w:pPr>
    </w:p>
    <w:p w:rsidR="00CF5DE3" w:rsidRDefault="00CF5DE3" w:rsidP="00B77D0B">
      <w:pPr>
        <w:jc w:val="right"/>
        <w:rPr>
          <w:sz w:val="28"/>
          <w:szCs w:val="28"/>
          <w:lang w:val="uk-UA"/>
        </w:rPr>
      </w:pPr>
    </w:p>
    <w:p w:rsidR="00B77D0B" w:rsidRDefault="00B77D0B" w:rsidP="00B77D0B">
      <w:pPr>
        <w:jc w:val="right"/>
        <w:rPr>
          <w:sz w:val="28"/>
          <w:szCs w:val="28"/>
          <w:lang w:val="uk-UA"/>
        </w:rPr>
      </w:pPr>
    </w:p>
    <w:p w:rsidR="00B77D0B" w:rsidRDefault="00B77D0B" w:rsidP="00B77D0B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 наказу ДОЗ ОДА</w:t>
      </w:r>
    </w:p>
    <w:p w:rsidR="00B77D0B" w:rsidRDefault="00E007F7" w:rsidP="00B77D0B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04.12.2019 </w:t>
      </w:r>
      <w:r w:rsidR="00B77D0B"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1709/0/197-19</w:t>
      </w:r>
      <w:bookmarkStart w:id="0" w:name="_GoBack"/>
      <w:bookmarkEnd w:id="0"/>
    </w:p>
    <w:p w:rsidR="00CF5DE3" w:rsidRPr="00CC60D6" w:rsidRDefault="00980300" w:rsidP="00B77D0B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Перер</w:t>
      </w:r>
      <w:r w:rsidR="00CF5DE3" w:rsidRPr="00CC60D6">
        <w:rPr>
          <w:sz w:val="28"/>
          <w:szCs w:val="28"/>
          <w:lang w:val="uk-UA"/>
        </w:rPr>
        <w:t>озподіл</w:t>
      </w:r>
    </w:p>
    <w:p w:rsidR="00CF5DE3" w:rsidRDefault="00AE2434" w:rsidP="00B77D0B">
      <w:pPr>
        <w:jc w:val="center"/>
        <w:rPr>
          <w:sz w:val="28"/>
          <w:szCs w:val="28"/>
          <w:lang w:val="uk-UA"/>
        </w:rPr>
      </w:pPr>
      <w:r w:rsidRPr="00AE2434">
        <w:rPr>
          <w:sz w:val="28"/>
          <w:szCs w:val="28"/>
          <w:lang w:val="uk-UA"/>
        </w:rPr>
        <w:t>витратних матеріалів для скринінгу донорської крові та її компонентів</w:t>
      </w:r>
    </w:p>
    <w:p w:rsidR="00AE2434" w:rsidRDefault="00AE2434" w:rsidP="00CF5DE3">
      <w:pPr>
        <w:jc w:val="center"/>
        <w:rPr>
          <w:sz w:val="26"/>
          <w:szCs w:val="26"/>
          <w:lang w:val="uk-UA"/>
        </w:rPr>
      </w:pPr>
    </w:p>
    <w:tbl>
      <w:tblPr>
        <w:tblStyle w:val="a3"/>
        <w:tblW w:w="4753" w:type="pct"/>
        <w:tblInd w:w="250" w:type="dxa"/>
        <w:tblLook w:val="04A0" w:firstRow="1" w:lastRow="0" w:firstColumn="1" w:lastColumn="0" w:noHBand="0" w:noVBand="1"/>
      </w:tblPr>
      <w:tblGrid>
        <w:gridCol w:w="507"/>
        <w:gridCol w:w="4597"/>
        <w:gridCol w:w="1558"/>
        <w:gridCol w:w="2976"/>
      </w:tblGrid>
      <w:tr w:rsidR="00980300" w:rsidRPr="00980300" w:rsidTr="00980300">
        <w:tc>
          <w:tcPr>
            <w:tcW w:w="263" w:type="pct"/>
            <w:vAlign w:val="center"/>
          </w:tcPr>
          <w:p w:rsidR="00980300" w:rsidRPr="00980300" w:rsidRDefault="00980300" w:rsidP="00FA360C">
            <w:pPr>
              <w:jc w:val="center"/>
              <w:rPr>
                <w:lang w:val="uk-UA"/>
              </w:rPr>
            </w:pPr>
            <w:r w:rsidRPr="00980300">
              <w:rPr>
                <w:lang w:val="uk-UA"/>
              </w:rPr>
              <w:t>№ з/п</w:t>
            </w:r>
          </w:p>
        </w:tc>
        <w:tc>
          <w:tcPr>
            <w:tcW w:w="2385" w:type="pct"/>
            <w:vAlign w:val="center"/>
          </w:tcPr>
          <w:p w:rsidR="00980300" w:rsidRPr="00980300" w:rsidRDefault="00980300" w:rsidP="00FA360C">
            <w:pPr>
              <w:jc w:val="center"/>
              <w:rPr>
                <w:lang w:val="uk-UA"/>
              </w:rPr>
            </w:pPr>
            <w:r w:rsidRPr="00980300">
              <w:rPr>
                <w:lang w:val="uk-UA"/>
              </w:rPr>
              <w:t>Назва товару</w:t>
            </w:r>
          </w:p>
        </w:tc>
        <w:tc>
          <w:tcPr>
            <w:tcW w:w="808" w:type="pct"/>
            <w:vAlign w:val="center"/>
          </w:tcPr>
          <w:p w:rsidR="00980300" w:rsidRPr="00980300" w:rsidRDefault="00980300" w:rsidP="00FA360C">
            <w:pPr>
              <w:jc w:val="center"/>
              <w:rPr>
                <w:lang w:val="uk-UA"/>
              </w:rPr>
            </w:pPr>
            <w:r w:rsidRPr="00980300">
              <w:rPr>
                <w:lang w:val="uk-UA"/>
              </w:rPr>
              <w:t>Одиниця виміру</w:t>
            </w:r>
          </w:p>
        </w:tc>
        <w:tc>
          <w:tcPr>
            <w:tcW w:w="1544" w:type="pct"/>
            <w:vAlign w:val="center"/>
          </w:tcPr>
          <w:p w:rsidR="00980300" w:rsidRPr="00980300" w:rsidRDefault="00980300" w:rsidP="00980300">
            <w:pPr>
              <w:jc w:val="center"/>
            </w:pPr>
            <w:r w:rsidRPr="00980300">
              <w:t>КП</w:t>
            </w:r>
            <w:r w:rsidRPr="00980300">
              <w:rPr>
                <w:lang w:val="uk-UA"/>
              </w:rPr>
              <w:t xml:space="preserve"> «Криворізька станція переливання крові» ДОР»</w:t>
            </w:r>
          </w:p>
        </w:tc>
      </w:tr>
      <w:tr w:rsidR="00980300" w:rsidRPr="00980300" w:rsidTr="00980300">
        <w:tc>
          <w:tcPr>
            <w:tcW w:w="263" w:type="pct"/>
          </w:tcPr>
          <w:p w:rsidR="00980300" w:rsidRPr="00980300" w:rsidRDefault="00980300" w:rsidP="00FA360C">
            <w:pPr>
              <w:jc w:val="center"/>
              <w:rPr>
                <w:lang w:val="uk-UA"/>
              </w:rPr>
            </w:pPr>
            <w:r w:rsidRPr="00980300">
              <w:rPr>
                <w:lang w:val="uk-UA"/>
              </w:rPr>
              <w:t xml:space="preserve"> 1.</w:t>
            </w:r>
          </w:p>
        </w:tc>
        <w:tc>
          <w:tcPr>
            <w:tcW w:w="2385" w:type="pct"/>
            <w:vAlign w:val="center"/>
          </w:tcPr>
          <w:p w:rsidR="00980300" w:rsidRPr="00980300" w:rsidRDefault="00980300" w:rsidP="00D71B04">
            <w:pPr>
              <w:rPr>
                <w:lang w:val="en-US"/>
              </w:rPr>
            </w:pPr>
            <w:r w:rsidRPr="00980300">
              <w:rPr>
                <w:lang w:val="en-US"/>
              </w:rPr>
              <w:t>6</w:t>
            </w:r>
            <w:r w:rsidRPr="00980300">
              <w:t>С</w:t>
            </w:r>
            <w:r w:rsidRPr="00980300">
              <w:rPr>
                <w:lang w:val="en-US"/>
              </w:rPr>
              <w:t xml:space="preserve">54-58 ARCHITECT Concentrated Wash Buffer </w:t>
            </w:r>
            <w:proofErr w:type="spellStart"/>
            <w:r w:rsidRPr="00980300">
              <w:t>Промивний</w:t>
            </w:r>
            <w:proofErr w:type="spellEnd"/>
            <w:r w:rsidRPr="00980300">
              <w:rPr>
                <w:lang w:val="en-US"/>
              </w:rPr>
              <w:t xml:space="preserve"> </w:t>
            </w:r>
            <w:r w:rsidRPr="00980300">
              <w:t>буфер</w:t>
            </w:r>
            <w:r w:rsidRPr="00980300">
              <w:rPr>
                <w:lang w:val="en-US"/>
              </w:rPr>
              <w:t xml:space="preserve"> ARCHITECT Concentrated Wash Buffer</w:t>
            </w:r>
          </w:p>
        </w:tc>
        <w:tc>
          <w:tcPr>
            <w:tcW w:w="808" w:type="pct"/>
            <w:vAlign w:val="center"/>
          </w:tcPr>
          <w:p w:rsidR="00980300" w:rsidRPr="00980300" w:rsidRDefault="00980300" w:rsidP="00FA360C">
            <w:pPr>
              <w:jc w:val="center"/>
              <w:rPr>
                <w:lang w:val="uk-UA"/>
              </w:rPr>
            </w:pPr>
            <w:proofErr w:type="spellStart"/>
            <w:r w:rsidRPr="00980300">
              <w:rPr>
                <w:lang w:val="uk-UA"/>
              </w:rPr>
              <w:t>упаков</w:t>
            </w:r>
            <w:proofErr w:type="spellEnd"/>
            <w:r w:rsidRPr="00980300">
              <w:rPr>
                <w:lang w:val="uk-UA"/>
              </w:rPr>
              <w:t>.</w:t>
            </w:r>
          </w:p>
        </w:tc>
        <w:tc>
          <w:tcPr>
            <w:tcW w:w="1544" w:type="pct"/>
            <w:vAlign w:val="center"/>
          </w:tcPr>
          <w:p w:rsidR="00980300" w:rsidRPr="00980300" w:rsidRDefault="00980300" w:rsidP="00FA360C">
            <w:pPr>
              <w:jc w:val="center"/>
              <w:rPr>
                <w:lang w:val="uk-UA"/>
              </w:rPr>
            </w:pPr>
            <w:r w:rsidRPr="00980300">
              <w:rPr>
                <w:lang w:val="uk-UA"/>
              </w:rPr>
              <w:t>10 упаковок</w:t>
            </w:r>
          </w:p>
        </w:tc>
      </w:tr>
      <w:tr w:rsidR="00980300" w:rsidRPr="00980300" w:rsidTr="00980300">
        <w:tc>
          <w:tcPr>
            <w:tcW w:w="263" w:type="pct"/>
          </w:tcPr>
          <w:p w:rsidR="00980300" w:rsidRPr="00980300" w:rsidRDefault="00980300" w:rsidP="00FA360C">
            <w:pPr>
              <w:jc w:val="center"/>
              <w:rPr>
                <w:lang w:val="uk-UA"/>
              </w:rPr>
            </w:pPr>
            <w:r w:rsidRPr="00980300">
              <w:rPr>
                <w:lang w:val="uk-UA"/>
              </w:rPr>
              <w:t>2.</w:t>
            </w:r>
          </w:p>
        </w:tc>
        <w:tc>
          <w:tcPr>
            <w:tcW w:w="2385" w:type="pct"/>
            <w:vAlign w:val="center"/>
          </w:tcPr>
          <w:p w:rsidR="00980300" w:rsidRPr="00980300" w:rsidRDefault="00980300" w:rsidP="003505B1">
            <w:pPr>
              <w:rPr>
                <w:lang w:val="uk-UA"/>
              </w:rPr>
            </w:pPr>
            <w:r w:rsidRPr="00980300">
              <w:rPr>
                <w:lang w:val="en-US"/>
              </w:rPr>
              <w:t>6</w:t>
            </w:r>
            <w:r w:rsidRPr="00980300">
              <w:t>Е</w:t>
            </w:r>
            <w:r w:rsidRPr="00980300">
              <w:rPr>
                <w:lang w:val="en-US"/>
              </w:rPr>
              <w:t>23-65</w:t>
            </w:r>
            <w:r w:rsidRPr="00980300">
              <w:rPr>
                <w:lang w:val="uk-UA"/>
              </w:rPr>
              <w:t xml:space="preserve"> </w:t>
            </w:r>
            <w:r w:rsidRPr="00980300">
              <w:rPr>
                <w:lang w:val="en-US"/>
              </w:rPr>
              <w:t>ARCHITECT Pre-Trigger Solution</w:t>
            </w:r>
            <w:r w:rsidRPr="00980300">
              <w:rPr>
                <w:lang w:val="uk-UA"/>
              </w:rPr>
              <w:t xml:space="preserve"> </w:t>
            </w:r>
            <w:proofErr w:type="spellStart"/>
            <w:r w:rsidRPr="00980300">
              <w:t>Претригерний</w:t>
            </w:r>
            <w:proofErr w:type="spellEnd"/>
            <w:r w:rsidRPr="00980300">
              <w:rPr>
                <w:lang w:val="en-US"/>
              </w:rPr>
              <w:t xml:space="preserve"> </w:t>
            </w:r>
            <w:proofErr w:type="spellStart"/>
            <w:r w:rsidRPr="00980300">
              <w:t>розчин</w:t>
            </w:r>
            <w:proofErr w:type="spellEnd"/>
            <w:r w:rsidRPr="00980300">
              <w:rPr>
                <w:lang w:val="en-US"/>
              </w:rPr>
              <w:t xml:space="preserve"> ARCHITECT </w:t>
            </w:r>
          </w:p>
          <w:p w:rsidR="00980300" w:rsidRPr="00980300" w:rsidRDefault="00980300" w:rsidP="003505B1">
            <w:pPr>
              <w:rPr>
                <w:lang w:val="uk-UA"/>
              </w:rPr>
            </w:pPr>
            <w:r w:rsidRPr="00980300">
              <w:rPr>
                <w:lang w:val="en-US"/>
              </w:rPr>
              <w:t>Pre-Trigger Solution</w:t>
            </w:r>
          </w:p>
        </w:tc>
        <w:tc>
          <w:tcPr>
            <w:tcW w:w="808" w:type="pct"/>
            <w:vAlign w:val="center"/>
          </w:tcPr>
          <w:p w:rsidR="00980300" w:rsidRPr="00980300" w:rsidRDefault="00980300" w:rsidP="00FA360C">
            <w:pPr>
              <w:jc w:val="center"/>
              <w:rPr>
                <w:lang w:val="uk-UA"/>
              </w:rPr>
            </w:pPr>
            <w:proofErr w:type="spellStart"/>
            <w:r w:rsidRPr="00980300">
              <w:rPr>
                <w:lang w:val="uk-UA"/>
              </w:rPr>
              <w:t>упаков</w:t>
            </w:r>
            <w:proofErr w:type="spellEnd"/>
            <w:r w:rsidRPr="00980300">
              <w:rPr>
                <w:lang w:val="uk-UA"/>
              </w:rPr>
              <w:t>.</w:t>
            </w:r>
          </w:p>
        </w:tc>
        <w:tc>
          <w:tcPr>
            <w:tcW w:w="1544" w:type="pct"/>
            <w:vAlign w:val="center"/>
          </w:tcPr>
          <w:p w:rsidR="00980300" w:rsidRPr="00980300" w:rsidRDefault="00980300" w:rsidP="00FA360C">
            <w:pPr>
              <w:jc w:val="center"/>
              <w:rPr>
                <w:lang w:val="uk-UA"/>
              </w:rPr>
            </w:pPr>
            <w:r w:rsidRPr="00980300">
              <w:rPr>
                <w:lang w:val="uk-UA"/>
              </w:rPr>
              <w:t>0,25 упаковки</w:t>
            </w:r>
          </w:p>
        </w:tc>
      </w:tr>
      <w:tr w:rsidR="00980300" w:rsidRPr="00980300" w:rsidTr="00980300">
        <w:tc>
          <w:tcPr>
            <w:tcW w:w="263" w:type="pct"/>
          </w:tcPr>
          <w:p w:rsidR="00980300" w:rsidRPr="00980300" w:rsidRDefault="00980300" w:rsidP="00FA360C">
            <w:pPr>
              <w:jc w:val="center"/>
              <w:rPr>
                <w:lang w:val="uk-UA"/>
              </w:rPr>
            </w:pPr>
            <w:r w:rsidRPr="00980300">
              <w:rPr>
                <w:lang w:val="uk-UA"/>
              </w:rPr>
              <w:t>3.</w:t>
            </w:r>
          </w:p>
        </w:tc>
        <w:tc>
          <w:tcPr>
            <w:tcW w:w="2385" w:type="pct"/>
            <w:vAlign w:val="center"/>
          </w:tcPr>
          <w:p w:rsidR="00980300" w:rsidRPr="00980300" w:rsidRDefault="00980300" w:rsidP="002067BF">
            <w:pPr>
              <w:rPr>
                <w:lang w:val="uk-UA"/>
              </w:rPr>
            </w:pPr>
            <w:r w:rsidRPr="00980300">
              <w:rPr>
                <w:lang w:val="en-US"/>
              </w:rPr>
              <w:t>6</w:t>
            </w:r>
            <w:r w:rsidRPr="00980300">
              <w:t>С</w:t>
            </w:r>
            <w:r w:rsidRPr="00980300">
              <w:rPr>
                <w:lang w:val="en-US"/>
              </w:rPr>
              <w:t>55-60</w:t>
            </w:r>
            <w:r w:rsidRPr="00980300">
              <w:rPr>
                <w:lang w:val="uk-UA"/>
              </w:rPr>
              <w:t xml:space="preserve"> </w:t>
            </w:r>
            <w:r w:rsidRPr="00980300">
              <w:rPr>
                <w:lang w:val="en-US"/>
              </w:rPr>
              <w:t xml:space="preserve">ARCHITECT Trigger Solution </w:t>
            </w:r>
            <w:proofErr w:type="spellStart"/>
            <w:r w:rsidRPr="00980300">
              <w:t>Тригерний</w:t>
            </w:r>
            <w:proofErr w:type="spellEnd"/>
            <w:r w:rsidRPr="00980300">
              <w:rPr>
                <w:lang w:val="en-US"/>
              </w:rPr>
              <w:t xml:space="preserve"> </w:t>
            </w:r>
            <w:proofErr w:type="spellStart"/>
            <w:r w:rsidRPr="00980300">
              <w:t>розчин</w:t>
            </w:r>
            <w:proofErr w:type="spellEnd"/>
            <w:r w:rsidRPr="00980300">
              <w:rPr>
                <w:lang w:val="en-US"/>
              </w:rPr>
              <w:t xml:space="preserve"> ARCHITECT Trigger Solution</w:t>
            </w:r>
          </w:p>
        </w:tc>
        <w:tc>
          <w:tcPr>
            <w:tcW w:w="808" w:type="pct"/>
            <w:vAlign w:val="center"/>
          </w:tcPr>
          <w:p w:rsidR="00980300" w:rsidRPr="00980300" w:rsidRDefault="00980300" w:rsidP="002067BF">
            <w:pPr>
              <w:jc w:val="center"/>
              <w:rPr>
                <w:lang w:val="uk-UA"/>
              </w:rPr>
            </w:pPr>
            <w:proofErr w:type="spellStart"/>
            <w:r w:rsidRPr="00980300">
              <w:rPr>
                <w:lang w:val="uk-UA"/>
              </w:rPr>
              <w:t>упаков</w:t>
            </w:r>
            <w:proofErr w:type="spellEnd"/>
            <w:r w:rsidRPr="00980300">
              <w:rPr>
                <w:lang w:val="uk-UA"/>
              </w:rPr>
              <w:t>.</w:t>
            </w:r>
          </w:p>
        </w:tc>
        <w:tc>
          <w:tcPr>
            <w:tcW w:w="1544" w:type="pct"/>
            <w:vAlign w:val="center"/>
          </w:tcPr>
          <w:p w:rsidR="00980300" w:rsidRPr="00980300" w:rsidRDefault="00980300" w:rsidP="00FA360C">
            <w:pPr>
              <w:jc w:val="center"/>
              <w:rPr>
                <w:lang w:val="uk-UA"/>
              </w:rPr>
            </w:pPr>
            <w:r w:rsidRPr="00980300">
              <w:rPr>
                <w:lang w:val="uk-UA"/>
              </w:rPr>
              <w:t>0,5 упаковки</w:t>
            </w:r>
          </w:p>
        </w:tc>
      </w:tr>
      <w:tr w:rsidR="00980300" w:rsidRPr="00980300" w:rsidTr="00980300">
        <w:tc>
          <w:tcPr>
            <w:tcW w:w="263" w:type="pct"/>
          </w:tcPr>
          <w:p w:rsidR="00980300" w:rsidRPr="00980300" w:rsidRDefault="00980300" w:rsidP="00FA360C">
            <w:pPr>
              <w:jc w:val="center"/>
              <w:rPr>
                <w:lang w:val="uk-UA"/>
              </w:rPr>
            </w:pPr>
            <w:r w:rsidRPr="00980300">
              <w:rPr>
                <w:lang w:val="uk-UA"/>
              </w:rPr>
              <w:t>4.</w:t>
            </w:r>
          </w:p>
        </w:tc>
        <w:tc>
          <w:tcPr>
            <w:tcW w:w="2385" w:type="pct"/>
            <w:vAlign w:val="center"/>
          </w:tcPr>
          <w:p w:rsidR="00980300" w:rsidRPr="00980300" w:rsidRDefault="00980300" w:rsidP="00255B80">
            <w:pPr>
              <w:rPr>
                <w:lang w:val="en-US"/>
              </w:rPr>
            </w:pPr>
            <w:r w:rsidRPr="00980300">
              <w:rPr>
                <w:lang w:val="uk-UA"/>
              </w:rPr>
              <w:t>4</w:t>
            </w:r>
            <w:r w:rsidRPr="00980300">
              <w:rPr>
                <w:lang w:val="en-US"/>
              </w:rPr>
              <w:t>D1</w:t>
            </w:r>
            <w:r w:rsidRPr="00980300">
              <w:rPr>
                <w:lang w:val="uk-UA"/>
              </w:rPr>
              <w:t>8</w:t>
            </w:r>
            <w:r w:rsidRPr="00980300">
              <w:rPr>
                <w:lang w:val="en-US"/>
              </w:rPr>
              <w:t>-03 ARCHITECT Septum</w:t>
            </w:r>
            <w:r w:rsidRPr="00980300">
              <w:rPr>
                <w:lang w:val="uk-UA"/>
              </w:rPr>
              <w:t xml:space="preserve"> Мембрана</w:t>
            </w:r>
            <w:r w:rsidRPr="00980300">
              <w:rPr>
                <w:lang w:val="en-US"/>
              </w:rPr>
              <w:t xml:space="preserve"> ARCHITECT Septum</w:t>
            </w:r>
          </w:p>
        </w:tc>
        <w:tc>
          <w:tcPr>
            <w:tcW w:w="808" w:type="pct"/>
            <w:vAlign w:val="center"/>
          </w:tcPr>
          <w:p w:rsidR="00980300" w:rsidRPr="00980300" w:rsidRDefault="00980300" w:rsidP="002067BF">
            <w:pPr>
              <w:jc w:val="center"/>
              <w:rPr>
                <w:lang w:val="uk-UA"/>
              </w:rPr>
            </w:pPr>
            <w:proofErr w:type="spellStart"/>
            <w:r w:rsidRPr="00980300">
              <w:rPr>
                <w:lang w:val="uk-UA"/>
              </w:rPr>
              <w:t>упаков</w:t>
            </w:r>
            <w:proofErr w:type="spellEnd"/>
            <w:r w:rsidRPr="00980300">
              <w:rPr>
                <w:lang w:val="uk-UA"/>
              </w:rPr>
              <w:t>.</w:t>
            </w:r>
          </w:p>
        </w:tc>
        <w:tc>
          <w:tcPr>
            <w:tcW w:w="1544" w:type="pct"/>
            <w:vAlign w:val="center"/>
          </w:tcPr>
          <w:p w:rsidR="00980300" w:rsidRPr="00980300" w:rsidRDefault="00980300" w:rsidP="00FA360C">
            <w:pPr>
              <w:jc w:val="center"/>
              <w:rPr>
                <w:lang w:val="uk-UA"/>
              </w:rPr>
            </w:pPr>
            <w:r w:rsidRPr="00980300">
              <w:rPr>
                <w:lang w:val="uk-UA"/>
              </w:rPr>
              <w:t>0,25 упаковки</w:t>
            </w:r>
          </w:p>
        </w:tc>
      </w:tr>
      <w:tr w:rsidR="00980300" w:rsidRPr="00980300" w:rsidTr="00980300">
        <w:tc>
          <w:tcPr>
            <w:tcW w:w="263" w:type="pct"/>
          </w:tcPr>
          <w:p w:rsidR="00980300" w:rsidRPr="00980300" w:rsidRDefault="00980300" w:rsidP="00FA360C">
            <w:pPr>
              <w:jc w:val="center"/>
              <w:rPr>
                <w:lang w:val="uk-UA"/>
              </w:rPr>
            </w:pPr>
            <w:r w:rsidRPr="00980300">
              <w:rPr>
                <w:lang w:val="uk-UA"/>
              </w:rPr>
              <w:t>5.</w:t>
            </w:r>
          </w:p>
        </w:tc>
        <w:tc>
          <w:tcPr>
            <w:tcW w:w="2385" w:type="pct"/>
            <w:vAlign w:val="center"/>
          </w:tcPr>
          <w:p w:rsidR="00980300" w:rsidRPr="00980300" w:rsidRDefault="00980300" w:rsidP="00A1758A">
            <w:pPr>
              <w:rPr>
                <w:lang w:val="uk-UA"/>
              </w:rPr>
            </w:pPr>
            <w:r w:rsidRPr="00980300">
              <w:rPr>
                <w:lang w:val="uk-UA"/>
              </w:rPr>
              <w:t>1</w:t>
            </w:r>
            <w:r w:rsidRPr="00980300">
              <w:rPr>
                <w:lang w:val="en-US"/>
              </w:rPr>
              <w:t>L56-40 ARCHITECT Probe C</w:t>
            </w:r>
            <w:r w:rsidR="00A1758A">
              <w:rPr>
                <w:lang w:val="en-US"/>
              </w:rPr>
              <w:t>o</w:t>
            </w:r>
            <w:r w:rsidRPr="00980300">
              <w:rPr>
                <w:lang w:val="en-US"/>
              </w:rPr>
              <w:t xml:space="preserve">nditioning Solution </w:t>
            </w:r>
            <w:r w:rsidRPr="00980300">
              <w:rPr>
                <w:lang w:val="uk-UA"/>
              </w:rPr>
              <w:t xml:space="preserve">Розчин </w:t>
            </w:r>
            <w:r w:rsidRPr="00980300">
              <w:rPr>
                <w:lang w:val="en-US"/>
              </w:rPr>
              <w:t>ARCHITECT Probe C</w:t>
            </w:r>
            <w:r w:rsidRPr="00980300">
              <w:rPr>
                <w:lang w:val="uk-UA"/>
              </w:rPr>
              <w:t>о</w:t>
            </w:r>
            <w:proofErr w:type="spellStart"/>
            <w:r w:rsidRPr="00980300">
              <w:rPr>
                <w:lang w:val="en-US"/>
              </w:rPr>
              <w:t>nditioning</w:t>
            </w:r>
            <w:proofErr w:type="spellEnd"/>
            <w:r w:rsidRPr="00980300">
              <w:rPr>
                <w:lang w:val="en-US"/>
              </w:rPr>
              <w:t xml:space="preserve"> Solution</w:t>
            </w:r>
          </w:p>
        </w:tc>
        <w:tc>
          <w:tcPr>
            <w:tcW w:w="808" w:type="pct"/>
            <w:vAlign w:val="center"/>
          </w:tcPr>
          <w:p w:rsidR="00980300" w:rsidRPr="00980300" w:rsidRDefault="00980300" w:rsidP="002067BF">
            <w:pPr>
              <w:jc w:val="center"/>
              <w:rPr>
                <w:lang w:val="uk-UA"/>
              </w:rPr>
            </w:pPr>
            <w:proofErr w:type="spellStart"/>
            <w:r w:rsidRPr="00980300">
              <w:rPr>
                <w:lang w:val="uk-UA"/>
              </w:rPr>
              <w:t>паков</w:t>
            </w:r>
            <w:proofErr w:type="spellEnd"/>
            <w:r w:rsidRPr="00980300">
              <w:rPr>
                <w:lang w:val="uk-UA"/>
              </w:rPr>
              <w:t>.</w:t>
            </w:r>
          </w:p>
        </w:tc>
        <w:tc>
          <w:tcPr>
            <w:tcW w:w="1544" w:type="pct"/>
            <w:vAlign w:val="center"/>
          </w:tcPr>
          <w:p w:rsidR="00980300" w:rsidRPr="00980300" w:rsidRDefault="00980300" w:rsidP="002067BF">
            <w:pPr>
              <w:jc w:val="center"/>
              <w:rPr>
                <w:lang w:val="uk-UA"/>
              </w:rPr>
            </w:pPr>
            <w:r w:rsidRPr="00980300">
              <w:rPr>
                <w:lang w:val="uk-UA"/>
              </w:rPr>
              <w:t>0,25 упаковки</w:t>
            </w:r>
          </w:p>
        </w:tc>
      </w:tr>
    </w:tbl>
    <w:p w:rsidR="0012266E" w:rsidRDefault="0012266E" w:rsidP="00CF5DE3">
      <w:pPr>
        <w:rPr>
          <w:sz w:val="26"/>
          <w:szCs w:val="26"/>
          <w:lang w:val="uk-UA"/>
        </w:rPr>
      </w:pPr>
    </w:p>
    <w:p w:rsidR="00B77D0B" w:rsidRDefault="00B77D0B" w:rsidP="00CF5DE3">
      <w:pPr>
        <w:rPr>
          <w:sz w:val="26"/>
          <w:szCs w:val="26"/>
          <w:lang w:val="uk-UA"/>
        </w:rPr>
      </w:pPr>
    </w:p>
    <w:p w:rsidR="00B77D0B" w:rsidRDefault="00B77D0B" w:rsidP="00CF5DE3">
      <w:pPr>
        <w:rPr>
          <w:sz w:val="26"/>
          <w:szCs w:val="26"/>
          <w:lang w:val="uk-UA"/>
        </w:rPr>
      </w:pPr>
    </w:p>
    <w:p w:rsidR="00B77D0B" w:rsidRPr="00980300" w:rsidRDefault="00980300" w:rsidP="00CF5DE3">
      <w:pPr>
        <w:rPr>
          <w:sz w:val="28"/>
          <w:szCs w:val="28"/>
          <w:lang w:val="uk-UA"/>
        </w:rPr>
      </w:pPr>
      <w:r w:rsidRPr="00980300">
        <w:rPr>
          <w:sz w:val="28"/>
          <w:szCs w:val="28"/>
          <w:lang w:val="uk-UA"/>
        </w:rPr>
        <w:t>Директор департаменту                                                                         В.М. СЕРДЮК</w:t>
      </w:r>
    </w:p>
    <w:sectPr w:rsidR="00B77D0B" w:rsidRPr="00980300" w:rsidSect="00B77D0B">
      <w:headerReference w:type="default" r:id="rId9"/>
      <w:pgSz w:w="11906" w:h="16838"/>
      <w:pgMar w:top="568" w:right="707" w:bottom="1135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C51" w:rsidRDefault="00513C51">
      <w:r>
        <w:separator/>
      </w:r>
    </w:p>
  </w:endnote>
  <w:endnote w:type="continuationSeparator" w:id="0">
    <w:p w:rsidR="00513C51" w:rsidRDefault="00513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C51" w:rsidRDefault="00513C51">
      <w:r>
        <w:separator/>
      </w:r>
    </w:p>
  </w:footnote>
  <w:footnote w:type="continuationSeparator" w:id="0">
    <w:p w:rsidR="00513C51" w:rsidRDefault="00513C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E9A" w:rsidRDefault="00B77D0B" w:rsidP="00B77D0B">
    <w:pPr>
      <w:pStyle w:val="a5"/>
      <w:jc w:val="center"/>
      <w:rPr>
        <w:lang w:val="uk-UA"/>
      </w:rPr>
    </w:pPr>
    <w:r>
      <w:rPr>
        <w:lang w:val="uk-UA"/>
      </w:rPr>
      <w:t xml:space="preserve">                                                                          2                     </w:t>
    </w:r>
    <w:r w:rsidR="003E0E9A">
      <w:rPr>
        <w:lang w:val="uk-UA"/>
      </w:rPr>
      <w:t>Продовження додатку наказу ДОЗ ОДА</w:t>
    </w:r>
  </w:p>
  <w:p w:rsidR="003E0E9A" w:rsidRDefault="00B77D0B" w:rsidP="003E0E9A">
    <w:pPr>
      <w:pStyle w:val="a5"/>
      <w:jc w:val="right"/>
      <w:rPr>
        <w:lang w:val="uk-UA"/>
      </w:rPr>
    </w:pPr>
    <w:r>
      <w:rPr>
        <w:lang w:val="uk-UA"/>
      </w:rPr>
      <w:t>_______________</w:t>
    </w:r>
    <w:r w:rsidR="003E0E9A">
      <w:rPr>
        <w:lang w:val="uk-UA"/>
      </w:rPr>
      <w:t xml:space="preserve"> № ________________</w:t>
    </w:r>
  </w:p>
  <w:p w:rsidR="00B77D0B" w:rsidRPr="003E0E9A" w:rsidRDefault="00B77D0B" w:rsidP="003E0E9A">
    <w:pPr>
      <w:pStyle w:val="a5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A4184"/>
    <w:multiLevelType w:val="hybridMultilevel"/>
    <w:tmpl w:val="5EFA3752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">
    <w:nsid w:val="20D25E2D"/>
    <w:multiLevelType w:val="hybridMultilevel"/>
    <w:tmpl w:val="59D6F4DA"/>
    <w:lvl w:ilvl="0" w:tplc="8BA00DF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34C5A2C"/>
    <w:multiLevelType w:val="hybridMultilevel"/>
    <w:tmpl w:val="24C04EBC"/>
    <w:lvl w:ilvl="0" w:tplc="461C0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7F469F"/>
    <w:multiLevelType w:val="hybridMultilevel"/>
    <w:tmpl w:val="2BF01620"/>
    <w:lvl w:ilvl="0" w:tplc="0568D3D4">
      <w:start w:val="1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4">
    <w:nsid w:val="40C47025"/>
    <w:multiLevelType w:val="hybridMultilevel"/>
    <w:tmpl w:val="F1C48A9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59A85523"/>
    <w:multiLevelType w:val="hybridMultilevel"/>
    <w:tmpl w:val="BA0E30DC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60E04948"/>
    <w:multiLevelType w:val="hybridMultilevel"/>
    <w:tmpl w:val="3D985D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7214438A"/>
    <w:multiLevelType w:val="hybridMultilevel"/>
    <w:tmpl w:val="96547FF2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778A3539"/>
    <w:multiLevelType w:val="hybridMultilevel"/>
    <w:tmpl w:val="084ED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8"/>
  </w:num>
  <w:num w:numId="6">
    <w:abstractNumId w:val="0"/>
  </w:num>
  <w:num w:numId="7">
    <w:abstractNumId w:val="3"/>
  </w:num>
  <w:num w:numId="8">
    <w:abstractNumId w:val="1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97E"/>
    <w:rsid w:val="0000529F"/>
    <w:rsid w:val="000070B2"/>
    <w:rsid w:val="00027144"/>
    <w:rsid w:val="0002722C"/>
    <w:rsid w:val="00053984"/>
    <w:rsid w:val="00056A2E"/>
    <w:rsid w:val="00071881"/>
    <w:rsid w:val="00075D68"/>
    <w:rsid w:val="00082307"/>
    <w:rsid w:val="00087933"/>
    <w:rsid w:val="000A123E"/>
    <w:rsid w:val="000C3AE7"/>
    <w:rsid w:val="000E7E68"/>
    <w:rsid w:val="000F2357"/>
    <w:rsid w:val="000F6B0B"/>
    <w:rsid w:val="00105865"/>
    <w:rsid w:val="001072C0"/>
    <w:rsid w:val="00114BBD"/>
    <w:rsid w:val="00114BE5"/>
    <w:rsid w:val="00116342"/>
    <w:rsid w:val="0011689C"/>
    <w:rsid w:val="00120DF0"/>
    <w:rsid w:val="0012266E"/>
    <w:rsid w:val="001262DD"/>
    <w:rsid w:val="001373F8"/>
    <w:rsid w:val="00140205"/>
    <w:rsid w:val="0015526D"/>
    <w:rsid w:val="00160226"/>
    <w:rsid w:val="00167416"/>
    <w:rsid w:val="00175700"/>
    <w:rsid w:val="001960B9"/>
    <w:rsid w:val="001B461F"/>
    <w:rsid w:val="001C7767"/>
    <w:rsid w:val="001D2AC9"/>
    <w:rsid w:val="001E57F8"/>
    <w:rsid w:val="001F2131"/>
    <w:rsid w:val="001F62C8"/>
    <w:rsid w:val="001F7C22"/>
    <w:rsid w:val="002024C7"/>
    <w:rsid w:val="00240B34"/>
    <w:rsid w:val="002455D8"/>
    <w:rsid w:val="00255B80"/>
    <w:rsid w:val="00256D70"/>
    <w:rsid w:val="002606F9"/>
    <w:rsid w:val="00263AA1"/>
    <w:rsid w:val="00282EF1"/>
    <w:rsid w:val="00283D0E"/>
    <w:rsid w:val="00287F88"/>
    <w:rsid w:val="002A20E8"/>
    <w:rsid w:val="002C4854"/>
    <w:rsid w:val="002C5DF0"/>
    <w:rsid w:val="002C6F43"/>
    <w:rsid w:val="002C7908"/>
    <w:rsid w:val="002D0F42"/>
    <w:rsid w:val="002D46B3"/>
    <w:rsid w:val="002E71CB"/>
    <w:rsid w:val="00307FEE"/>
    <w:rsid w:val="00317A30"/>
    <w:rsid w:val="0032537D"/>
    <w:rsid w:val="00326026"/>
    <w:rsid w:val="00333588"/>
    <w:rsid w:val="003412C1"/>
    <w:rsid w:val="003505B1"/>
    <w:rsid w:val="00364228"/>
    <w:rsid w:val="003D79C0"/>
    <w:rsid w:val="003E0E9A"/>
    <w:rsid w:val="003F1D02"/>
    <w:rsid w:val="00412C0F"/>
    <w:rsid w:val="004164C8"/>
    <w:rsid w:val="0042188C"/>
    <w:rsid w:val="00450BC2"/>
    <w:rsid w:val="00454836"/>
    <w:rsid w:val="00461037"/>
    <w:rsid w:val="004711FE"/>
    <w:rsid w:val="00480790"/>
    <w:rsid w:val="00485659"/>
    <w:rsid w:val="0049262F"/>
    <w:rsid w:val="00495B87"/>
    <w:rsid w:val="004B3954"/>
    <w:rsid w:val="004C1954"/>
    <w:rsid w:val="004D622B"/>
    <w:rsid w:val="004E100E"/>
    <w:rsid w:val="004E7509"/>
    <w:rsid w:val="004F3440"/>
    <w:rsid w:val="005023DB"/>
    <w:rsid w:val="00512F1D"/>
    <w:rsid w:val="00513C51"/>
    <w:rsid w:val="00533F45"/>
    <w:rsid w:val="005357B4"/>
    <w:rsid w:val="0054284D"/>
    <w:rsid w:val="00571914"/>
    <w:rsid w:val="00575C21"/>
    <w:rsid w:val="0058662C"/>
    <w:rsid w:val="00591686"/>
    <w:rsid w:val="005962A1"/>
    <w:rsid w:val="005A045F"/>
    <w:rsid w:val="005A26B0"/>
    <w:rsid w:val="005B34EB"/>
    <w:rsid w:val="005B5B81"/>
    <w:rsid w:val="005B6190"/>
    <w:rsid w:val="005C29DD"/>
    <w:rsid w:val="005C2A69"/>
    <w:rsid w:val="005C2DA6"/>
    <w:rsid w:val="005D053E"/>
    <w:rsid w:val="005D2736"/>
    <w:rsid w:val="005E38EA"/>
    <w:rsid w:val="005F6D92"/>
    <w:rsid w:val="006210D2"/>
    <w:rsid w:val="00640019"/>
    <w:rsid w:val="00654917"/>
    <w:rsid w:val="0067294D"/>
    <w:rsid w:val="00680659"/>
    <w:rsid w:val="00685F7F"/>
    <w:rsid w:val="006A36B0"/>
    <w:rsid w:val="006B2D97"/>
    <w:rsid w:val="006D3816"/>
    <w:rsid w:val="006D44C6"/>
    <w:rsid w:val="006E0A2C"/>
    <w:rsid w:val="006E556C"/>
    <w:rsid w:val="006F1EBA"/>
    <w:rsid w:val="006F59E3"/>
    <w:rsid w:val="00703442"/>
    <w:rsid w:val="00713501"/>
    <w:rsid w:val="0071610F"/>
    <w:rsid w:val="00717B08"/>
    <w:rsid w:val="00717CA6"/>
    <w:rsid w:val="00736E8E"/>
    <w:rsid w:val="0074097E"/>
    <w:rsid w:val="00757CB5"/>
    <w:rsid w:val="00765253"/>
    <w:rsid w:val="00781C7F"/>
    <w:rsid w:val="007918D7"/>
    <w:rsid w:val="007A2FB0"/>
    <w:rsid w:val="007D04F5"/>
    <w:rsid w:val="007D0603"/>
    <w:rsid w:val="007D3A48"/>
    <w:rsid w:val="007F420D"/>
    <w:rsid w:val="007F4749"/>
    <w:rsid w:val="00806502"/>
    <w:rsid w:val="00823808"/>
    <w:rsid w:val="008258D0"/>
    <w:rsid w:val="00834409"/>
    <w:rsid w:val="00850A9F"/>
    <w:rsid w:val="00854F08"/>
    <w:rsid w:val="00854FB7"/>
    <w:rsid w:val="0086212A"/>
    <w:rsid w:val="00870EA3"/>
    <w:rsid w:val="00873E60"/>
    <w:rsid w:val="008773D8"/>
    <w:rsid w:val="00884571"/>
    <w:rsid w:val="00890F17"/>
    <w:rsid w:val="008D031E"/>
    <w:rsid w:val="008D7231"/>
    <w:rsid w:val="008F0016"/>
    <w:rsid w:val="009052F3"/>
    <w:rsid w:val="009114C8"/>
    <w:rsid w:val="00913592"/>
    <w:rsid w:val="00916DF2"/>
    <w:rsid w:val="00921FE8"/>
    <w:rsid w:val="00925A3E"/>
    <w:rsid w:val="009374AE"/>
    <w:rsid w:val="00940B40"/>
    <w:rsid w:val="00943EB8"/>
    <w:rsid w:val="00966F9C"/>
    <w:rsid w:val="00980300"/>
    <w:rsid w:val="00993CB7"/>
    <w:rsid w:val="009A2472"/>
    <w:rsid w:val="009A2A67"/>
    <w:rsid w:val="009B7FC4"/>
    <w:rsid w:val="009C52B0"/>
    <w:rsid w:val="009E216B"/>
    <w:rsid w:val="00A0429E"/>
    <w:rsid w:val="00A052F0"/>
    <w:rsid w:val="00A1696E"/>
    <w:rsid w:val="00A1758A"/>
    <w:rsid w:val="00A17C9E"/>
    <w:rsid w:val="00A20167"/>
    <w:rsid w:val="00A55A76"/>
    <w:rsid w:val="00A615D8"/>
    <w:rsid w:val="00A6161C"/>
    <w:rsid w:val="00A76319"/>
    <w:rsid w:val="00A83A5A"/>
    <w:rsid w:val="00A840CA"/>
    <w:rsid w:val="00AA6D5C"/>
    <w:rsid w:val="00AB0A9C"/>
    <w:rsid w:val="00AD3758"/>
    <w:rsid w:val="00AD39A1"/>
    <w:rsid w:val="00AE2434"/>
    <w:rsid w:val="00AF0E45"/>
    <w:rsid w:val="00B03532"/>
    <w:rsid w:val="00B03BF1"/>
    <w:rsid w:val="00B12BB6"/>
    <w:rsid w:val="00B15823"/>
    <w:rsid w:val="00B25817"/>
    <w:rsid w:val="00B3430D"/>
    <w:rsid w:val="00B52C07"/>
    <w:rsid w:val="00B71648"/>
    <w:rsid w:val="00B73BB8"/>
    <w:rsid w:val="00B7583A"/>
    <w:rsid w:val="00B77D0B"/>
    <w:rsid w:val="00BB381D"/>
    <w:rsid w:val="00BD59FA"/>
    <w:rsid w:val="00BE56C4"/>
    <w:rsid w:val="00BF2199"/>
    <w:rsid w:val="00C079F7"/>
    <w:rsid w:val="00C26EC2"/>
    <w:rsid w:val="00C27BDE"/>
    <w:rsid w:val="00C3289D"/>
    <w:rsid w:val="00C670FB"/>
    <w:rsid w:val="00C75577"/>
    <w:rsid w:val="00C83166"/>
    <w:rsid w:val="00C90BBA"/>
    <w:rsid w:val="00C95853"/>
    <w:rsid w:val="00CC0A4E"/>
    <w:rsid w:val="00CC310A"/>
    <w:rsid w:val="00CC3313"/>
    <w:rsid w:val="00CC60D6"/>
    <w:rsid w:val="00CC7CA5"/>
    <w:rsid w:val="00CF5DE3"/>
    <w:rsid w:val="00CF61A9"/>
    <w:rsid w:val="00D022CD"/>
    <w:rsid w:val="00D02BB5"/>
    <w:rsid w:val="00D13869"/>
    <w:rsid w:val="00D320F7"/>
    <w:rsid w:val="00D353AD"/>
    <w:rsid w:val="00D43FE9"/>
    <w:rsid w:val="00D479EE"/>
    <w:rsid w:val="00D633CB"/>
    <w:rsid w:val="00D71B04"/>
    <w:rsid w:val="00D91657"/>
    <w:rsid w:val="00DC10D3"/>
    <w:rsid w:val="00DC372B"/>
    <w:rsid w:val="00DC5E7B"/>
    <w:rsid w:val="00DC703E"/>
    <w:rsid w:val="00DF37D4"/>
    <w:rsid w:val="00E007F7"/>
    <w:rsid w:val="00E01A4E"/>
    <w:rsid w:val="00E05B20"/>
    <w:rsid w:val="00E06F05"/>
    <w:rsid w:val="00E0779F"/>
    <w:rsid w:val="00E178CC"/>
    <w:rsid w:val="00E25BD5"/>
    <w:rsid w:val="00E53589"/>
    <w:rsid w:val="00E72D65"/>
    <w:rsid w:val="00E911F4"/>
    <w:rsid w:val="00EA3EAA"/>
    <w:rsid w:val="00EE0D59"/>
    <w:rsid w:val="00EE4118"/>
    <w:rsid w:val="00F02D45"/>
    <w:rsid w:val="00F10DFB"/>
    <w:rsid w:val="00F131A8"/>
    <w:rsid w:val="00F17E38"/>
    <w:rsid w:val="00F646A1"/>
    <w:rsid w:val="00F70CA9"/>
    <w:rsid w:val="00F730B7"/>
    <w:rsid w:val="00F763E4"/>
    <w:rsid w:val="00F82FE6"/>
    <w:rsid w:val="00F87912"/>
    <w:rsid w:val="00F97ACC"/>
    <w:rsid w:val="00FA68B6"/>
    <w:rsid w:val="00FB5EA1"/>
    <w:rsid w:val="00FB612A"/>
    <w:rsid w:val="00FB633D"/>
    <w:rsid w:val="00FE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7B0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E535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7B0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E535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SHABLONI\DOSPK%20blank\BLANK%20DOSP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3994C-27E6-4171-99CC-7BDB8DA81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 DOSPK</Template>
  <TotalTime>0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5</cp:revision>
  <cp:lastPrinted>2019-12-02T08:50:00Z</cp:lastPrinted>
  <dcterms:created xsi:type="dcterms:W3CDTF">2019-12-02T08:50:00Z</dcterms:created>
  <dcterms:modified xsi:type="dcterms:W3CDTF">2019-12-05T08:16:00Z</dcterms:modified>
</cp:coreProperties>
</file>